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пгт Хомутовка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пгт Хомутовка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10608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